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201" w:type="dxa"/>
        <w:tblLook w:val="04A0" w:firstRow="1" w:lastRow="0" w:firstColumn="1" w:lastColumn="0" w:noHBand="0" w:noVBand="1"/>
      </w:tblPr>
      <w:tblGrid>
        <w:gridCol w:w="4359"/>
      </w:tblGrid>
      <w:tr w:rsidR="00356DB7" w:rsidTr="00356DB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56DB7" w:rsidRPr="005A770E" w:rsidRDefault="00356DB7" w:rsidP="00356D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0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Утвержден:</w:t>
            </w:r>
          </w:p>
          <w:p w:rsidR="00356DB7" w:rsidRDefault="00356DB7" w:rsidP="00DA5F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A770E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5A7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главы городского округа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«___»________ 2013г. № ____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мониторинге состояния и эффективности против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одействия коррупции (антикоррупционном мониторинге)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Верхнесалдинском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</w:tr>
    </w:tbl>
    <w:p w:rsidR="00356DB7" w:rsidRDefault="00356DB7" w:rsidP="00362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DB7" w:rsidRDefault="00356DB7" w:rsidP="00362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DB7" w:rsidRDefault="00356DB7" w:rsidP="00362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15C" w:rsidRPr="00362BAD" w:rsidRDefault="00DE215C" w:rsidP="00362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A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E215C" w:rsidRPr="00362BAD" w:rsidRDefault="00DE215C" w:rsidP="00362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AD">
        <w:rPr>
          <w:rFonts w:ascii="Times New Roman" w:hAnsi="Times New Roman" w:cs="Times New Roman"/>
          <w:b/>
          <w:sz w:val="24"/>
          <w:szCs w:val="24"/>
        </w:rPr>
        <w:t>ПРОВЕДЕНИЯ МОНИТОРИНГА СОСТОЯНИЯ И ЭФФЕКТИВНОСТИ</w:t>
      </w:r>
    </w:p>
    <w:p w:rsidR="00DE215C" w:rsidRPr="00362BAD" w:rsidRDefault="00DE215C" w:rsidP="00362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AD">
        <w:rPr>
          <w:rFonts w:ascii="Times New Roman" w:hAnsi="Times New Roman" w:cs="Times New Roman"/>
          <w:b/>
          <w:sz w:val="24"/>
          <w:szCs w:val="24"/>
        </w:rPr>
        <w:t>ПРОТИВОДЕЙСТВИЯ КОРРУПЦИИ (АНТИКОРРУПЦИОННОГО МОНИТОРИНГА)</w:t>
      </w:r>
    </w:p>
    <w:p w:rsidR="000569C2" w:rsidRPr="00362BAD" w:rsidRDefault="00DE215C" w:rsidP="00362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A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F4FEC">
        <w:rPr>
          <w:rFonts w:ascii="Times New Roman" w:hAnsi="Times New Roman" w:cs="Times New Roman"/>
          <w:b/>
          <w:sz w:val="24"/>
          <w:szCs w:val="24"/>
        </w:rPr>
        <w:t>ВЕРХНЕСАЛДИНСКОМ ГОРОДСКОМ ОКРУГЕ</w:t>
      </w:r>
    </w:p>
    <w:p w:rsidR="008E76DB" w:rsidRDefault="008E76DB" w:rsidP="00DE215C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716"/>
        <w:gridCol w:w="1612"/>
        <w:gridCol w:w="819"/>
        <w:gridCol w:w="475"/>
        <w:gridCol w:w="58"/>
        <w:gridCol w:w="748"/>
        <w:gridCol w:w="2101"/>
        <w:gridCol w:w="1580"/>
        <w:gridCol w:w="2105"/>
        <w:gridCol w:w="1828"/>
      </w:tblGrid>
      <w:tr w:rsidR="001E0183" w:rsidRPr="00362BAD" w:rsidTr="00920975">
        <w:tc>
          <w:tcPr>
            <w:tcW w:w="518" w:type="dxa"/>
          </w:tcPr>
          <w:p w:rsidR="00C45079" w:rsidRPr="00362BAD" w:rsidRDefault="00C45079" w:rsidP="00DE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6" w:type="dxa"/>
          </w:tcPr>
          <w:p w:rsidR="00C45079" w:rsidRPr="00362BAD" w:rsidRDefault="00C45079" w:rsidP="00DE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AD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813" w:type="dxa"/>
            <w:gridSpan w:val="6"/>
          </w:tcPr>
          <w:p w:rsidR="00C45079" w:rsidRPr="00362BAD" w:rsidRDefault="00C45079" w:rsidP="00DE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AD">
              <w:rPr>
                <w:rFonts w:ascii="Times New Roman" w:hAnsi="Times New Roman" w:cs="Times New Roman"/>
                <w:sz w:val="24"/>
                <w:szCs w:val="24"/>
              </w:rPr>
              <w:t>Контрольные позиции</w:t>
            </w:r>
          </w:p>
        </w:tc>
        <w:tc>
          <w:tcPr>
            <w:tcW w:w="1580" w:type="dxa"/>
          </w:tcPr>
          <w:p w:rsidR="00C45079" w:rsidRPr="00362BAD" w:rsidRDefault="00C45079" w:rsidP="00DE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2BA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362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BAD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  <w:proofErr w:type="spellEnd"/>
            <w:proofErr w:type="gramEnd"/>
          </w:p>
        </w:tc>
        <w:tc>
          <w:tcPr>
            <w:tcW w:w="2105" w:type="dxa"/>
          </w:tcPr>
          <w:p w:rsidR="00C45079" w:rsidRPr="00362BAD" w:rsidRDefault="00C45079" w:rsidP="00DE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28" w:type="dxa"/>
          </w:tcPr>
          <w:p w:rsidR="00C45079" w:rsidRPr="00362BAD" w:rsidRDefault="00C45079" w:rsidP="00DE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AD">
              <w:rPr>
                <w:rFonts w:ascii="Times New Roman" w:hAnsi="Times New Roman" w:cs="Times New Roman"/>
                <w:sz w:val="24"/>
                <w:szCs w:val="24"/>
              </w:rPr>
              <w:t>Форма реализации и периодичность (срок)</w:t>
            </w:r>
          </w:p>
        </w:tc>
      </w:tr>
      <w:tr w:rsidR="001E0183" w:rsidTr="00920975">
        <w:tc>
          <w:tcPr>
            <w:tcW w:w="518" w:type="dxa"/>
          </w:tcPr>
          <w:p w:rsidR="00C45079" w:rsidRDefault="00C45079" w:rsidP="00DE2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16" w:type="dxa"/>
          </w:tcPr>
          <w:p w:rsidR="00C45079" w:rsidRDefault="00C45079" w:rsidP="00DE2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3" w:type="dxa"/>
            <w:gridSpan w:val="6"/>
          </w:tcPr>
          <w:p w:rsidR="00C45079" w:rsidRDefault="00C45079" w:rsidP="00DE2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0" w:type="dxa"/>
          </w:tcPr>
          <w:p w:rsidR="00C45079" w:rsidRDefault="00C45079" w:rsidP="00DE2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5" w:type="dxa"/>
          </w:tcPr>
          <w:p w:rsidR="00C45079" w:rsidRDefault="00C45079" w:rsidP="00DE2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28" w:type="dxa"/>
          </w:tcPr>
          <w:p w:rsidR="00C45079" w:rsidRDefault="00C45079" w:rsidP="00DE21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0183" w:rsidTr="00920975">
        <w:trPr>
          <w:trHeight w:val="270"/>
        </w:trPr>
        <w:tc>
          <w:tcPr>
            <w:tcW w:w="518" w:type="dxa"/>
            <w:vMerge w:val="restart"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 w:val="restart"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результатов антикоррупционной экспертизы муниципальных </w:t>
            </w:r>
            <w:r w:rsidR="00AF4FE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правовых актов и проектов муниципальных</w:t>
            </w:r>
            <w:r w:rsidR="00AF4FEC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органов местного самоуправления Верхнесалдинского городского округа (далее – ОМС ВСГО)</w:t>
            </w:r>
          </w:p>
        </w:tc>
        <w:tc>
          <w:tcPr>
            <w:tcW w:w="5813" w:type="dxa"/>
            <w:gridSpan w:val="6"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1) количество проектов муниципальных правовых актов, в отношении которых проведена антикоррупционная экспертиза</w:t>
            </w:r>
          </w:p>
        </w:tc>
        <w:tc>
          <w:tcPr>
            <w:tcW w:w="1580" w:type="dxa"/>
            <w:vMerge w:val="restart"/>
          </w:tcPr>
          <w:p w:rsidR="00C45079" w:rsidRPr="00F77534" w:rsidRDefault="00C45079" w:rsidP="00AF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отдел </w:t>
            </w:r>
            <w:proofErr w:type="spellStart"/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362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362BA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proofErr w:type="gramEnd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ВСГО, </w:t>
            </w:r>
            <w:r w:rsidR="00362BAD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Дум</w:t>
            </w:r>
            <w:r w:rsidR="00362BA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F4FEC">
              <w:rPr>
                <w:rFonts w:ascii="Times New Roman" w:hAnsi="Times New Roman" w:cs="Times New Roman"/>
                <w:sz w:val="20"/>
                <w:szCs w:val="20"/>
              </w:rPr>
              <w:t xml:space="preserve"> ВСГО.</w:t>
            </w:r>
          </w:p>
        </w:tc>
        <w:tc>
          <w:tcPr>
            <w:tcW w:w="2105" w:type="dxa"/>
            <w:vMerge w:val="restart"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данному разделу кроме контрольных позиций должна содержать информацию о том, каким образом организовано осуществление антикоррупционной экспертизы муниципальных правовых актов и проверки муниципальных правовых актов ОМС ВСГО</w:t>
            </w:r>
          </w:p>
        </w:tc>
        <w:tc>
          <w:tcPr>
            <w:tcW w:w="1828" w:type="dxa"/>
            <w:vMerge w:val="restart"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первого полугодия – до 25 июня; по итогам второго полугодия</w:t>
            </w:r>
            <w:r w:rsidR="00362B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-  до 15 января года, следующего за отчетным</w:t>
            </w:r>
          </w:p>
        </w:tc>
      </w:tr>
      <w:tr w:rsidR="001E0183" w:rsidTr="00920975">
        <w:trPr>
          <w:trHeight w:val="267"/>
        </w:trPr>
        <w:tc>
          <w:tcPr>
            <w:tcW w:w="518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2) количество муниципальных правовых актов, в отношении которых проведена антикоррупционная экспертиза</w:t>
            </w:r>
          </w:p>
        </w:tc>
        <w:tc>
          <w:tcPr>
            <w:tcW w:w="1580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267"/>
        </w:trPr>
        <w:tc>
          <w:tcPr>
            <w:tcW w:w="518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3) количество коррупциогенных факторов, выявленных в проектах муниципальных правовых актов</w:t>
            </w:r>
          </w:p>
        </w:tc>
        <w:tc>
          <w:tcPr>
            <w:tcW w:w="1580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485"/>
        </w:trPr>
        <w:tc>
          <w:tcPr>
            <w:tcW w:w="518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C45079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C45079"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них:</w:t>
            </w:r>
          </w:p>
        </w:tc>
        <w:tc>
          <w:tcPr>
            <w:tcW w:w="4201" w:type="dxa"/>
            <w:gridSpan w:val="5"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Исключено коррупциогенных факторов</w:t>
            </w:r>
          </w:p>
        </w:tc>
        <w:tc>
          <w:tcPr>
            <w:tcW w:w="1580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267"/>
        </w:trPr>
        <w:tc>
          <w:tcPr>
            <w:tcW w:w="518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4) количество коррупциогенных факторов, выявленных в муниципальных правовых актах.</w:t>
            </w:r>
          </w:p>
        </w:tc>
        <w:tc>
          <w:tcPr>
            <w:tcW w:w="1580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267"/>
        </w:trPr>
        <w:tc>
          <w:tcPr>
            <w:tcW w:w="518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4201" w:type="dxa"/>
            <w:gridSpan w:val="5"/>
            <w:tcBorders>
              <w:bottom w:val="single" w:sz="4" w:space="0" w:color="auto"/>
            </w:tcBorders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Исключено коррупциогенных факторов</w:t>
            </w: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C45079" w:rsidRPr="00F77534" w:rsidRDefault="00C4507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FEC" w:rsidTr="00413141">
        <w:trPr>
          <w:trHeight w:val="1610"/>
        </w:trPr>
        <w:tc>
          <w:tcPr>
            <w:tcW w:w="518" w:type="dxa"/>
            <w:vMerge w:val="restart"/>
            <w:tcBorders>
              <w:bottom w:val="single" w:sz="4" w:space="0" w:color="000000" w:themeColor="text1"/>
            </w:tcBorders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результатов проверки сообщений о случаях коррупционных правонарушений, </w:t>
            </w: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 служащими ВСГО </w:t>
            </w:r>
          </w:p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1) количество поступивших сообщений о коррупционных правонарушениях, совершенных муниципальными служащими в отчетном периоде.</w:t>
            </w:r>
          </w:p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2) количество рассмотренных сообщений о коррупционных правонарушениях муниципальных служащих</w:t>
            </w:r>
          </w:p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3)  количество муниципальных служащих, привлеченных к дисциплинарной ответственности по результатам рассмотрения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администрации</w:t>
            </w:r>
          </w:p>
        </w:tc>
        <w:tc>
          <w:tcPr>
            <w:tcW w:w="2105" w:type="dxa"/>
            <w:vMerge w:val="restart"/>
            <w:tcBorders>
              <w:bottom w:val="single" w:sz="4" w:space="0" w:color="000000" w:themeColor="text1"/>
            </w:tcBorders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справка по данному разделу кроме контрольных позиций должна содержать информацию о том, каким образом в ОМС ВСГО организовано осуществление проверок сообщений о случаях коррупционных правонарушений, совершенными муниципальными служащими</w:t>
            </w:r>
          </w:p>
        </w:tc>
        <w:tc>
          <w:tcPr>
            <w:tcW w:w="1828" w:type="dxa"/>
            <w:vMerge w:val="restart"/>
            <w:tcBorders>
              <w:bottom w:val="single" w:sz="4" w:space="0" w:color="000000" w:themeColor="text1"/>
            </w:tcBorders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первого полугодия – до 25 июня; по итогам второго полугодия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-  до 15 января</w:t>
            </w:r>
          </w:p>
        </w:tc>
      </w:tr>
      <w:tr w:rsidR="00AF4FEC" w:rsidTr="005F3A75">
        <w:trPr>
          <w:trHeight w:val="231"/>
        </w:trPr>
        <w:tc>
          <w:tcPr>
            <w:tcW w:w="518" w:type="dxa"/>
            <w:vMerge/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100" w:type="dxa"/>
            <w:gridSpan w:val="4"/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уволено</w:t>
            </w:r>
            <w:proofErr w:type="gramEnd"/>
          </w:p>
        </w:tc>
        <w:tc>
          <w:tcPr>
            <w:tcW w:w="2101" w:type="dxa"/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FEC" w:rsidTr="00920975">
        <w:trPr>
          <w:trHeight w:val="231"/>
        </w:trPr>
        <w:tc>
          <w:tcPr>
            <w:tcW w:w="518" w:type="dxa"/>
            <w:vMerge/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AF4FEC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FFF" w:rsidTr="00356DB7">
        <w:trPr>
          <w:trHeight w:val="594"/>
        </w:trPr>
        <w:tc>
          <w:tcPr>
            <w:tcW w:w="518" w:type="dxa"/>
          </w:tcPr>
          <w:p w:rsidR="006C1FFF" w:rsidRPr="00F77534" w:rsidRDefault="006C1F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6" w:type="dxa"/>
          </w:tcPr>
          <w:p w:rsidR="006C1FFF" w:rsidRPr="00F77534" w:rsidRDefault="006C1F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должностными лицами ОМС ВСГО, ответственными за работу по профилактике коррупционных и иных правонарушений</w:t>
            </w:r>
          </w:p>
          <w:p w:rsidR="006C1FFF" w:rsidRPr="00F77534" w:rsidRDefault="006C1F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6C1FFF" w:rsidRPr="00F77534" w:rsidRDefault="006C1F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1) достоверности и полноты сведений о доходах,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расходах,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обязательствах имущественного характера, представляемые гражданами, претендующими на замещение должностей муниципальной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 замещение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 w:rsidR="00A506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</w:t>
            </w:r>
            <w:r w:rsidR="00A506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A50617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A506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1FFF" w:rsidRPr="00F77534" w:rsidRDefault="006C1F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2) достоверности и полноты сведений (за исключением сведений о доходах,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расходах,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обязательствах имущественного характера), представляемых гражданами претендующими на замещение должностей муниципальной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 замещение </w:t>
            </w:r>
            <w:proofErr w:type="gramStart"/>
            <w:r w:rsidR="00A50617">
              <w:rPr>
                <w:rFonts w:ascii="Times New Roman" w:hAnsi="Times New Roman" w:cs="Times New Roman"/>
                <w:sz w:val="20"/>
                <w:szCs w:val="20"/>
              </w:rPr>
              <w:t>должности  руководителя</w:t>
            </w:r>
            <w:proofErr w:type="gramEnd"/>
            <w:r w:rsidR="00A5061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учреждения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(с разбивкой по категориям должностей), в соответствии с нормативными правовыми актами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1FFF" w:rsidRPr="00F77534" w:rsidRDefault="006C1F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3) достоверности и полноты сведений о доходах,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расходах,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об имуществе и обязательствах имущественного характера, представляемых муниципальными служащими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руководителями муниципальных учреждений.</w:t>
            </w:r>
          </w:p>
          <w:p w:rsidR="006C1FFF" w:rsidRPr="00F77534" w:rsidRDefault="006C1F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4) соблюдения служащими установленных ограничений и запретов, а также требований о предотвращении или о урегулировании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1FFF" w:rsidRPr="00F77534" w:rsidRDefault="006C1F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5)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договора, в случаях, предусмотренных законодательством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1FFF" w:rsidRPr="00F77534" w:rsidRDefault="006C1F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 Иные проверки:</w:t>
            </w:r>
          </w:p>
        </w:tc>
        <w:tc>
          <w:tcPr>
            <w:tcW w:w="1580" w:type="dxa"/>
          </w:tcPr>
          <w:p w:rsidR="006C1FFF" w:rsidRPr="00F77534" w:rsidRDefault="006C1F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Должностные лица ОМС ВСГО</w:t>
            </w:r>
          </w:p>
        </w:tc>
        <w:tc>
          <w:tcPr>
            <w:tcW w:w="2105" w:type="dxa"/>
          </w:tcPr>
          <w:p w:rsidR="006C1FFF" w:rsidRPr="00F77534" w:rsidRDefault="006C1F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6C1FFF" w:rsidRPr="00F77534" w:rsidRDefault="006C1F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первого полугодия – до 25 июня; по итогам второго полугодия-  до 15 января</w:t>
            </w:r>
          </w:p>
        </w:tc>
      </w:tr>
      <w:tr w:rsidR="001E0183" w:rsidTr="00920975">
        <w:trPr>
          <w:trHeight w:val="66"/>
        </w:trPr>
        <w:tc>
          <w:tcPr>
            <w:tcW w:w="518" w:type="dxa"/>
            <w:vMerge w:val="restart"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16" w:type="dxa"/>
            <w:vMerge w:val="restart"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Обобщение результатов проверок, проводимых должностными лицами, ответственными за работу по профилактике коррупционных и иных правонарушений</w:t>
            </w:r>
          </w:p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5E4990" w:rsidRPr="00F77534" w:rsidRDefault="00B20A18" w:rsidP="006C1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1) проверки достоверности и полноты сведений о доходах,</w:t>
            </w:r>
            <w:r w:rsidR="006C1FFF">
              <w:rPr>
                <w:rFonts w:ascii="Times New Roman" w:hAnsi="Times New Roman" w:cs="Times New Roman"/>
                <w:sz w:val="20"/>
                <w:szCs w:val="20"/>
              </w:rPr>
              <w:t xml:space="preserve"> расходах,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муниципальными служащими</w:t>
            </w:r>
            <w:r w:rsidR="006C1F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1FFF" w:rsidRPr="00F77534">
              <w:rPr>
                <w:rFonts w:ascii="Times New Roman" w:hAnsi="Times New Roman" w:cs="Times New Roman"/>
                <w:sz w:val="20"/>
                <w:szCs w:val="20"/>
              </w:rPr>
              <w:t>претендующими на замещение должност</w:t>
            </w:r>
            <w:r w:rsidR="006C1F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C1FFF"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1FFF">
              <w:rPr>
                <w:rFonts w:ascii="Times New Roman" w:hAnsi="Times New Roman" w:cs="Times New Roman"/>
                <w:sz w:val="20"/>
                <w:szCs w:val="20"/>
              </w:rPr>
              <w:t>руководителя муниципального учреждения и руководителями муниципальных учреждений</w:t>
            </w:r>
          </w:p>
        </w:tc>
        <w:tc>
          <w:tcPr>
            <w:tcW w:w="1580" w:type="dxa"/>
            <w:vMerge w:val="restart"/>
          </w:tcPr>
          <w:p w:rsidR="005E4990" w:rsidRPr="00F77534" w:rsidRDefault="006C1F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администрации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vMerge w:val="restart"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первого полугодия – до 25 июня; по итогам второго полугодия</w:t>
            </w:r>
            <w:r w:rsidR="00A50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-  до 15 января</w:t>
            </w:r>
          </w:p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5E4990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в отношении которых установлены факты предоставления недостоверных и (или) неполных сведений о доходах</w:t>
            </w:r>
          </w:p>
        </w:tc>
        <w:tc>
          <w:tcPr>
            <w:tcW w:w="1580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5E4990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отказано в замещении должностей по результатам проверок</w:t>
            </w:r>
          </w:p>
        </w:tc>
        <w:tc>
          <w:tcPr>
            <w:tcW w:w="1580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</w:t>
            </w:r>
            <w:r w:rsidR="00A50617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руководителей муниципальных учреждений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, в отношении которых проведены проверки представленных сведений о доходах, расходах</w:t>
            </w:r>
          </w:p>
          <w:p w:rsidR="005E4990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</w:t>
            </w:r>
            <w:r w:rsidR="00A50617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руководителей муниципальных учреждений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, в отношении которых установлены факты представления недостоверных и (или) неполных сведений о доходах, расходах</w:t>
            </w:r>
          </w:p>
        </w:tc>
        <w:tc>
          <w:tcPr>
            <w:tcW w:w="1580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5E4990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382" w:type="dxa"/>
            <w:gridSpan w:val="4"/>
          </w:tcPr>
          <w:p w:rsidR="005E4990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уволено</w:t>
            </w:r>
            <w:proofErr w:type="gramEnd"/>
          </w:p>
        </w:tc>
        <w:tc>
          <w:tcPr>
            <w:tcW w:w="1580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2) проверки соблюдения муниципальными служащими установленных ограничений и запретов, а также требований о предотвращений </w:t>
            </w:r>
            <w:r w:rsidR="00684826" w:rsidRPr="00F77534">
              <w:rPr>
                <w:rFonts w:ascii="Times New Roman" w:hAnsi="Times New Roman" w:cs="Times New Roman"/>
                <w:sz w:val="20"/>
                <w:szCs w:val="20"/>
              </w:rPr>
              <w:t>или урегулировании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интересов:</w:t>
            </w:r>
          </w:p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проведены проверки соблюдения ими ограничений и запретов</w:t>
            </w:r>
          </w:p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установлены факты несоблюдения ими ограничений и запретов</w:t>
            </w:r>
          </w:p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привлеченных к дисциплинарной ответственности по результатам проверок</w:t>
            </w:r>
          </w:p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382" w:type="dxa"/>
            <w:gridSpan w:val="4"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уволено</w:t>
            </w:r>
            <w:proofErr w:type="gramEnd"/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отношение которых проведены проверки соблюдения ими требований о предотвращении или урегулировании конфликта интересов</w:t>
            </w:r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привлеченных к дисциплинарной ответственности по результатам проверок</w:t>
            </w:r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5E4990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382" w:type="dxa"/>
            <w:gridSpan w:val="4"/>
          </w:tcPr>
          <w:p w:rsidR="005E4990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уволено</w:t>
            </w:r>
            <w:proofErr w:type="gramEnd"/>
          </w:p>
        </w:tc>
        <w:tc>
          <w:tcPr>
            <w:tcW w:w="1580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A50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договора, в случаях, предусмотренных в законодательством:</w:t>
            </w:r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Выявлено нарушений:</w:t>
            </w:r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B20A18" w:rsidP="00A50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4) проверки достоверности и полноты сведений (за исключением сведений о доходах,</w:t>
            </w:r>
            <w:r w:rsidR="00A50617">
              <w:rPr>
                <w:rFonts w:ascii="Times New Roman" w:hAnsi="Times New Roman" w:cs="Times New Roman"/>
                <w:sz w:val="20"/>
                <w:szCs w:val="20"/>
              </w:rPr>
              <w:t xml:space="preserve"> расходах,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обязательствах имущественного характера) представляемых гражданами, претендующими на замещение должностей муниципальной службы</w:t>
            </w:r>
            <w:r w:rsidR="00A50617">
              <w:rPr>
                <w:rFonts w:ascii="Times New Roman" w:hAnsi="Times New Roman" w:cs="Times New Roman"/>
                <w:sz w:val="20"/>
                <w:szCs w:val="20"/>
              </w:rPr>
              <w:t xml:space="preserve"> и на замещение должности руководителя муниципального учреждения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(с разбивкой по категориям должностей):</w:t>
            </w:r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в отношении которых установлены факты предоставления недостоверных и (или) не полных сведений (за исключением сведений о доходах)</w:t>
            </w:r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 отказано гражданам при приеме на службу</w:t>
            </w:r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5) Служебные</w:t>
            </w:r>
            <w:r w:rsidR="00B20A18"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проверки:</w:t>
            </w:r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служебных проверок</w:t>
            </w:r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B20A18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1580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20A18" w:rsidRPr="00F77534" w:rsidRDefault="00B20A18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6"/>
        </w:trPr>
        <w:tc>
          <w:tcPr>
            <w:tcW w:w="518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5E4990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382" w:type="dxa"/>
            <w:gridSpan w:val="4"/>
          </w:tcPr>
          <w:p w:rsidR="005E4990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уволено</w:t>
            </w:r>
            <w:proofErr w:type="gramEnd"/>
          </w:p>
        </w:tc>
        <w:tc>
          <w:tcPr>
            <w:tcW w:w="1580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5E4990" w:rsidRPr="00F77534" w:rsidRDefault="005E4990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16"/>
        </w:trPr>
        <w:tc>
          <w:tcPr>
            <w:tcW w:w="51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Количество материалов, направленных по результатам служебных проверок в органы прокуратуры и правоохранительные органы</w:t>
            </w:r>
          </w:p>
        </w:tc>
        <w:tc>
          <w:tcPr>
            <w:tcW w:w="1580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354"/>
        </w:trPr>
        <w:tc>
          <w:tcPr>
            <w:tcW w:w="518" w:type="dxa"/>
            <w:vMerge w:val="restart"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6" w:type="dxa"/>
            <w:vMerge w:val="restart"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Обобщение результатов рассмотрений уведомлений муниципальных служащих ОМС ВСГО о фактах обращений в целях склонениях их к совершению коррупционных правонарушений</w:t>
            </w:r>
          </w:p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1) количество поступивших уведомлений служащих о фактах обращений в целях склонения их к совершению коррупционных правонарушений.</w:t>
            </w:r>
          </w:p>
        </w:tc>
        <w:tc>
          <w:tcPr>
            <w:tcW w:w="1580" w:type="dxa"/>
            <w:vMerge w:val="restart"/>
          </w:tcPr>
          <w:p w:rsidR="00684826" w:rsidRPr="00F77534" w:rsidRDefault="00A50617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кадрам администрации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vMerge w:val="restart"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по данному разделу кроме контрольных позиций должна содержать информацию о том, как в ОМС ВСГО организовано рассмотрение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уведомлений муниципальных служащих о фактах обращений в целях склонения их </w:t>
            </w: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  совершению</w:t>
            </w:r>
            <w:proofErr w:type="gramEnd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коррупционных правонарушений</w:t>
            </w:r>
          </w:p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справка по итогам первого полугодия – до 25 июня; по итогам второго полугодия-  до 15 января</w:t>
            </w:r>
          </w:p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352"/>
        </w:trPr>
        <w:tc>
          <w:tcPr>
            <w:tcW w:w="51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2) количество рассмотренных уведомлений служащих о фактах обращений к ним в целях склонения их к совершению коррупционных правонарушений</w:t>
            </w:r>
          </w:p>
        </w:tc>
        <w:tc>
          <w:tcPr>
            <w:tcW w:w="1580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356DB7">
        <w:trPr>
          <w:trHeight w:val="352"/>
        </w:trPr>
        <w:tc>
          <w:tcPr>
            <w:tcW w:w="51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</w:tcPr>
          <w:p w:rsidR="00356DB7" w:rsidRPr="00F77534" w:rsidRDefault="00684826" w:rsidP="0035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3) по результатам рассмотрений направлено материалов в правоохранительные органы</w:t>
            </w:r>
          </w:p>
        </w:tc>
        <w:tc>
          <w:tcPr>
            <w:tcW w:w="1580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356DB7">
        <w:trPr>
          <w:trHeight w:val="173"/>
        </w:trPr>
        <w:tc>
          <w:tcPr>
            <w:tcW w:w="51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6" w:rsidRDefault="00356DB7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рассмот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6DB7" w:rsidRPr="00F77534" w:rsidRDefault="00356DB7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рения</w:t>
            </w:r>
            <w:proofErr w:type="gramEnd"/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6" w:rsidRPr="00F77534" w:rsidRDefault="00684826" w:rsidP="0035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Возбуждено уголовных дел:</w:t>
            </w:r>
          </w:p>
        </w:tc>
        <w:tc>
          <w:tcPr>
            <w:tcW w:w="1580" w:type="dxa"/>
            <w:vMerge/>
            <w:tcBorders>
              <w:left w:val="single" w:sz="4" w:space="0" w:color="auto"/>
            </w:tcBorders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356DB7">
        <w:trPr>
          <w:trHeight w:val="172"/>
        </w:trPr>
        <w:tc>
          <w:tcPr>
            <w:tcW w:w="51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Привлечено к уголовной ответственности:</w:t>
            </w:r>
          </w:p>
        </w:tc>
        <w:tc>
          <w:tcPr>
            <w:tcW w:w="1580" w:type="dxa"/>
            <w:vMerge/>
            <w:tcBorders>
              <w:left w:val="single" w:sz="4" w:space="0" w:color="auto"/>
            </w:tcBorders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26" w:rsidTr="00920975">
        <w:trPr>
          <w:trHeight w:val="350"/>
        </w:trPr>
        <w:tc>
          <w:tcPr>
            <w:tcW w:w="518" w:type="dxa"/>
            <w:vMerge w:val="restart"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16" w:type="dxa"/>
            <w:vMerge w:val="restart"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результатов уведомления </w:t>
            </w:r>
            <w:proofErr w:type="spellStart"/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A50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служащими ОМС ВСГО представителя нанимателя (работодателя) об иной оплачиваемой работе, выполняемой ими, в соответствии </w:t>
            </w:r>
            <w:r w:rsidRPr="00A50617">
              <w:rPr>
                <w:rFonts w:ascii="Times New Roman" w:hAnsi="Times New Roman" w:cs="Times New Roman"/>
                <w:sz w:val="20"/>
                <w:szCs w:val="20"/>
              </w:rPr>
              <w:t xml:space="preserve">с частью 2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статьи 11 федерального закона «О муниципальной службе в Российской Федерации»</w:t>
            </w:r>
          </w:p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1) количество муниципальных служащих, которые уведомили об иной оплачиваемой работе</w:t>
            </w:r>
          </w:p>
        </w:tc>
        <w:tc>
          <w:tcPr>
            <w:tcW w:w="1580" w:type="dxa"/>
            <w:vMerge w:val="restart"/>
          </w:tcPr>
          <w:p w:rsidR="001E0183" w:rsidRPr="00F77534" w:rsidRDefault="00A50617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лица </w:t>
            </w:r>
            <w:r w:rsidR="001E0183" w:rsidRPr="00F77534">
              <w:rPr>
                <w:rFonts w:ascii="Times New Roman" w:hAnsi="Times New Roman" w:cs="Times New Roman"/>
                <w:sz w:val="20"/>
                <w:szCs w:val="20"/>
              </w:rPr>
              <w:t>ОМС ВСГО</w:t>
            </w:r>
          </w:p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данному разделу кроме контрольных позиций должна содержать информацию о том, как в ОМС ВСГО организовано уведомление муниципальными служащими представителя нанимателя (работодателя) об иной оплачиваемой работе</w:t>
            </w:r>
          </w:p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первого полугодия – до 25 июня; по итогам второго полугодия-  до 15 января</w:t>
            </w:r>
          </w:p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26" w:rsidTr="00920975">
        <w:trPr>
          <w:trHeight w:val="350"/>
        </w:trPr>
        <w:tc>
          <w:tcPr>
            <w:tcW w:w="51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2) процентное соотношение муниципальных служащих, которые уведомили об иной оплачиваемой работе, от общего числа муниципальных служащих</w:t>
            </w:r>
          </w:p>
        </w:tc>
        <w:tc>
          <w:tcPr>
            <w:tcW w:w="1580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26" w:rsidTr="00920975">
        <w:trPr>
          <w:trHeight w:val="350"/>
        </w:trPr>
        <w:tc>
          <w:tcPr>
            <w:tcW w:w="51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3) количество муниципальных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580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826" w:rsidTr="00920975">
        <w:trPr>
          <w:trHeight w:val="350"/>
        </w:trPr>
        <w:tc>
          <w:tcPr>
            <w:tcW w:w="51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4) количество выявленных факторов отсутствия уведомления (несвоевременного уведомления) при фактическом выполнении служащими иной оплачиваемой деятельности </w:t>
            </w:r>
          </w:p>
        </w:tc>
        <w:tc>
          <w:tcPr>
            <w:tcW w:w="1580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75" w:rsidTr="00920975">
        <w:trPr>
          <w:trHeight w:val="350"/>
        </w:trPr>
        <w:tc>
          <w:tcPr>
            <w:tcW w:w="51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684826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По установленным фактам:</w:t>
            </w:r>
          </w:p>
        </w:tc>
        <w:tc>
          <w:tcPr>
            <w:tcW w:w="3382" w:type="dxa"/>
            <w:gridSpan w:val="4"/>
          </w:tcPr>
          <w:p w:rsidR="00684826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Какие меры приняты</w:t>
            </w:r>
          </w:p>
        </w:tc>
        <w:tc>
          <w:tcPr>
            <w:tcW w:w="1580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684826" w:rsidRPr="00F77534" w:rsidRDefault="00684826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350"/>
        </w:trPr>
        <w:tc>
          <w:tcPr>
            <w:tcW w:w="51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2) уделенный вес должностей муниципальных служащих с высоким риском коррупционных проявлений</w:t>
            </w:r>
          </w:p>
        </w:tc>
        <w:tc>
          <w:tcPr>
            <w:tcW w:w="1580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483"/>
        </w:trPr>
        <w:tc>
          <w:tcPr>
            <w:tcW w:w="518" w:type="dxa"/>
            <w:vMerge w:val="restart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6" w:type="dxa"/>
            <w:vMerge w:val="restart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Анализ процентного соотношения коррупционноопасных функций ОМС ВСГО по отношению к общему количеству функций, выполняемых ОМС ВСГО по отношению к общему количеству функций, выполняемых ОМС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1) количество </w:t>
            </w: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коррупционноопасных  функций</w:t>
            </w:r>
            <w:proofErr w:type="gramEnd"/>
          </w:p>
        </w:tc>
        <w:tc>
          <w:tcPr>
            <w:tcW w:w="1580" w:type="dxa"/>
            <w:vMerge w:val="restart"/>
          </w:tcPr>
          <w:p w:rsidR="001E0183" w:rsidRPr="00F77534" w:rsidRDefault="00A50617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лица</w:t>
            </w:r>
            <w:r w:rsidR="001E0183"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ОМС ВСГО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первого полугодия-  до 25 июня; по итогам второго полугодия-  до 15 января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930"/>
        </w:trPr>
        <w:tc>
          <w:tcPr>
            <w:tcW w:w="51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50617"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вес </w:t>
            </w:r>
            <w:proofErr w:type="spell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коррупционноопасных</w:t>
            </w:r>
            <w:proofErr w:type="spellEnd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функций</w:t>
            </w:r>
          </w:p>
        </w:tc>
        <w:tc>
          <w:tcPr>
            <w:tcW w:w="1580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390"/>
        </w:trPr>
        <w:tc>
          <w:tcPr>
            <w:tcW w:w="518" w:type="dxa"/>
            <w:vMerge w:val="restart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6" w:type="dxa"/>
            <w:vMerge w:val="restart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привлечения муниципальных служащих ОМС ВСГО к </w:t>
            </w: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="00A50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="007F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(дисциплинарной,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административной, уголовной)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муниципальных служащих, привлеченных к ответственности за совершение коррупционных правонарушений</w:t>
            </w:r>
          </w:p>
        </w:tc>
        <w:tc>
          <w:tcPr>
            <w:tcW w:w="1580" w:type="dxa"/>
            <w:vMerge w:val="restart"/>
          </w:tcPr>
          <w:p w:rsidR="001E0183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ВСГО</w:t>
            </w:r>
            <w:r w:rsidR="001E0183"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(в части </w:t>
            </w:r>
            <w:r w:rsidR="001E0183"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дисциплинарной ответственности)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по итогам первого полугодия-  до 25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июня; по итогам второго полугодия-  до 15 января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130"/>
        </w:trPr>
        <w:tc>
          <w:tcPr>
            <w:tcW w:w="51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4"/>
            <w:vMerge w:val="restart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Числе:</w:t>
            </w:r>
          </w:p>
        </w:tc>
        <w:tc>
          <w:tcPr>
            <w:tcW w:w="2849" w:type="dxa"/>
            <w:gridSpan w:val="2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 дисциплинарной</w:t>
            </w:r>
          </w:p>
        </w:tc>
        <w:tc>
          <w:tcPr>
            <w:tcW w:w="1580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130"/>
        </w:trPr>
        <w:tc>
          <w:tcPr>
            <w:tcW w:w="51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4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 административной</w:t>
            </w:r>
          </w:p>
        </w:tc>
        <w:tc>
          <w:tcPr>
            <w:tcW w:w="1580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130"/>
        </w:trPr>
        <w:tc>
          <w:tcPr>
            <w:tcW w:w="51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4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 уголовной</w:t>
            </w:r>
          </w:p>
        </w:tc>
        <w:tc>
          <w:tcPr>
            <w:tcW w:w="1580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130"/>
        </w:trPr>
        <w:tc>
          <w:tcPr>
            <w:tcW w:w="51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4"/>
            <w:vMerge w:val="restart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49" w:type="dxa"/>
            <w:gridSpan w:val="2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С наказанием в виде штрафа</w:t>
            </w:r>
          </w:p>
        </w:tc>
        <w:tc>
          <w:tcPr>
            <w:tcW w:w="1580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516"/>
        </w:trPr>
        <w:tc>
          <w:tcPr>
            <w:tcW w:w="51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4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С реальным лишением свободы</w:t>
            </w:r>
          </w:p>
        </w:tc>
        <w:tc>
          <w:tcPr>
            <w:tcW w:w="1580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700"/>
        </w:trPr>
        <w:tc>
          <w:tcPr>
            <w:tcW w:w="518" w:type="dxa"/>
            <w:vMerge w:val="restart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6" w:type="dxa"/>
            <w:vMerge w:val="restart"/>
          </w:tcPr>
          <w:p w:rsidR="001E0183" w:rsidRPr="00F77534" w:rsidRDefault="001E0183" w:rsidP="0035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результатов внедрения инновационных технологий </w:t>
            </w:r>
            <w:proofErr w:type="spellStart"/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администриро</w:t>
            </w:r>
            <w:r w:rsidR="007F2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, обеспечивающих межведомственное электронное взаимодействие ОМС ВСГО, а также взаимодействие с гражданами и организациями в рамках оказания муниципальных услуг</w:t>
            </w:r>
          </w:p>
        </w:tc>
        <w:tc>
          <w:tcPr>
            <w:tcW w:w="5813" w:type="dxa"/>
            <w:gridSpan w:val="6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1) общее количество оказываемых гражданам и организациям муниципальных услуг</w:t>
            </w:r>
          </w:p>
        </w:tc>
        <w:tc>
          <w:tcPr>
            <w:tcW w:w="1580" w:type="dxa"/>
            <w:vMerge w:val="restart"/>
          </w:tcPr>
          <w:p w:rsidR="001E0183" w:rsidRPr="00F77534" w:rsidRDefault="001E0183" w:rsidP="00DA5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</w:t>
            </w:r>
            <w:r w:rsidR="007F2CFF"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ВСГО, ОМС ВСГО</w:t>
            </w:r>
          </w:p>
        </w:tc>
        <w:tc>
          <w:tcPr>
            <w:tcW w:w="2105" w:type="dxa"/>
            <w:vMerge w:val="restart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данному разделу кроме контрольных позиций должна содержать информацию о конкретных услугах, оказываемых гражданам и организациям в</w:t>
            </w:r>
          </w:p>
        </w:tc>
        <w:tc>
          <w:tcPr>
            <w:tcW w:w="1828" w:type="dxa"/>
            <w:vMerge w:val="restart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первого полугодия-  до 25 июня; по итогам второго полугодия-  до 15 января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rPr>
          <w:trHeight w:val="700"/>
        </w:trPr>
        <w:tc>
          <w:tcPr>
            <w:tcW w:w="51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2) количество оказываемых гражданам и организациям услуг в электронном виде</w:t>
            </w:r>
          </w:p>
        </w:tc>
        <w:tc>
          <w:tcPr>
            <w:tcW w:w="1580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356DB7">
        <w:trPr>
          <w:trHeight w:val="1409"/>
        </w:trPr>
        <w:tc>
          <w:tcPr>
            <w:tcW w:w="51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7F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оказываемых  гражданам</w:t>
            </w:r>
            <w:proofErr w:type="gramEnd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организациям услуг в электронном виде от общего количества услуг, оказываемых гражданам и организациям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75" w:rsidTr="00DA5F10">
        <w:trPr>
          <w:trHeight w:val="594"/>
        </w:trPr>
        <w:tc>
          <w:tcPr>
            <w:tcW w:w="518" w:type="dxa"/>
            <w:vMerge w:val="restart"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6" w:type="dxa"/>
            <w:vMerge w:val="restart"/>
          </w:tcPr>
          <w:p w:rsidR="00920975" w:rsidRPr="00F77534" w:rsidRDefault="00920975" w:rsidP="00DA5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профессиональной подготовки муниципальных служащих ВСГО, в должностные обязанности которых входит участие в противодействии коррупции</w:t>
            </w:r>
          </w:p>
        </w:tc>
        <w:tc>
          <w:tcPr>
            <w:tcW w:w="5813" w:type="dxa"/>
            <w:gridSpan w:val="6"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1)количество</w:t>
            </w:r>
            <w:proofErr w:type="gramEnd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служащих, прошедших обучение</w:t>
            </w:r>
          </w:p>
        </w:tc>
        <w:tc>
          <w:tcPr>
            <w:tcW w:w="1580" w:type="dxa"/>
            <w:vMerge w:val="restart"/>
          </w:tcPr>
          <w:p w:rsidR="00920975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ВСГО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vMerge w:val="restart"/>
          </w:tcPr>
          <w:p w:rsidR="00920975" w:rsidRPr="00F77534" w:rsidRDefault="00920975" w:rsidP="00DA5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по данному разделу кроме контрольных позиций должна содержать информацию о том, сколько служащих прошло обучение в отчетном периоде, в каком учебном заведении, в какой форме (первоначальная подготовка, профессиональная </w:t>
            </w: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переподготовка,  повышение</w:t>
            </w:r>
            <w:proofErr w:type="gramEnd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квалификации, стажировка),какова длительность обучения, имеются ли проблемы в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данной работы </w:t>
            </w:r>
          </w:p>
        </w:tc>
        <w:tc>
          <w:tcPr>
            <w:tcW w:w="1828" w:type="dxa"/>
            <w:vMerge w:val="restart"/>
          </w:tcPr>
          <w:p w:rsidR="00920975" w:rsidRPr="00F77534" w:rsidRDefault="00920975" w:rsidP="00DA5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справка по итогам первого полугодия</w:t>
            </w:r>
            <w:r w:rsidR="007F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-  до 25 июня; по итогам второго полугодия</w:t>
            </w:r>
            <w:r w:rsidR="007F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-  до 15 января</w:t>
            </w:r>
          </w:p>
        </w:tc>
      </w:tr>
      <w:tr w:rsidR="007F2CFF" w:rsidTr="007F2CFF">
        <w:trPr>
          <w:trHeight w:val="439"/>
        </w:trPr>
        <w:tc>
          <w:tcPr>
            <w:tcW w:w="518" w:type="dxa"/>
            <w:vMerge/>
          </w:tcPr>
          <w:p w:rsidR="007F2CFF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7F2CFF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vMerge w:val="restart"/>
          </w:tcPr>
          <w:p w:rsidR="007F2CFF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907" w:type="dxa"/>
            <w:gridSpan w:val="3"/>
          </w:tcPr>
          <w:p w:rsidR="007F2CFF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proofErr w:type="gramEnd"/>
          </w:p>
          <w:p w:rsidR="007F2CFF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7F2CFF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7F2CFF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F2CFF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CFF" w:rsidTr="00405C74">
        <w:trPr>
          <w:trHeight w:val="800"/>
        </w:trPr>
        <w:tc>
          <w:tcPr>
            <w:tcW w:w="518" w:type="dxa"/>
            <w:vMerge/>
          </w:tcPr>
          <w:p w:rsidR="007F2CFF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7F2CFF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vMerge/>
          </w:tcPr>
          <w:p w:rsidR="007F2CFF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3"/>
          </w:tcPr>
          <w:p w:rsidR="007F2CFF" w:rsidRPr="00F77534" w:rsidRDefault="007F2CFF" w:rsidP="00DA5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proofErr w:type="gramEnd"/>
          </w:p>
        </w:tc>
        <w:tc>
          <w:tcPr>
            <w:tcW w:w="1580" w:type="dxa"/>
            <w:vMerge/>
          </w:tcPr>
          <w:p w:rsidR="007F2CFF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7F2CFF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F2CFF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75" w:rsidTr="005047BB">
        <w:trPr>
          <w:trHeight w:val="450"/>
        </w:trPr>
        <w:tc>
          <w:tcPr>
            <w:tcW w:w="518" w:type="dxa"/>
            <w:vMerge w:val="restart"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16" w:type="dxa"/>
            <w:vMerge w:val="restart"/>
          </w:tcPr>
          <w:p w:rsidR="00920975" w:rsidRPr="00F77534" w:rsidRDefault="00920975" w:rsidP="00AF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проводимых мероприятий по противодействию коррупции в муниципальных </w:t>
            </w:r>
            <w:r w:rsidR="00AF4FEC">
              <w:rPr>
                <w:rFonts w:ascii="Times New Roman" w:hAnsi="Times New Roman" w:cs="Times New Roman"/>
                <w:sz w:val="20"/>
                <w:szCs w:val="20"/>
              </w:rPr>
              <w:t>предприятиях</w:t>
            </w:r>
            <w:r w:rsidR="00AF4FEC"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и учреждениях ВСГО</w:t>
            </w:r>
          </w:p>
        </w:tc>
        <w:tc>
          <w:tcPr>
            <w:tcW w:w="5813" w:type="dxa"/>
            <w:gridSpan w:val="6"/>
          </w:tcPr>
          <w:p w:rsidR="00920975" w:rsidRPr="00F77534" w:rsidRDefault="00920975" w:rsidP="00AF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1) количество поступивших сообщений о коррупционных правонарушениях работников муниципальных </w:t>
            </w:r>
            <w:r w:rsidR="00AF4FEC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и учреждений </w:t>
            </w:r>
          </w:p>
        </w:tc>
        <w:tc>
          <w:tcPr>
            <w:tcW w:w="1580" w:type="dxa"/>
            <w:vMerge w:val="restart"/>
          </w:tcPr>
          <w:p w:rsidR="00920975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proofErr w:type="spellStart"/>
            <w:proofErr w:type="gramStart"/>
            <w:r w:rsidR="00920975" w:rsidRPr="00F77534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0975" w:rsidRPr="00F7753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="00920975"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и предприятий</w:t>
            </w:r>
          </w:p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</w:tcPr>
          <w:p w:rsidR="00920975" w:rsidRPr="00F77534" w:rsidRDefault="00920975" w:rsidP="00DA5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по данному разделу кроме контрольных позиций должна содержать следующую информацию: сколько сообщений о совершении           коррупционных правонарушений работниками муниципальных </w:t>
            </w:r>
            <w:r w:rsidR="00DA5F10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и учреждений зарегистрировано в отчетном периоде; сколько выявлено совершенных ими коррупционных преступлений; какие антикоррупционные меры применяются в муниципальных </w:t>
            </w:r>
            <w:r w:rsidR="00DA5F10">
              <w:rPr>
                <w:rFonts w:ascii="Times New Roman" w:hAnsi="Times New Roman" w:cs="Times New Roman"/>
                <w:sz w:val="20"/>
                <w:szCs w:val="20"/>
              </w:rPr>
              <w:t>предприятиях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и учреждениях; какие приняты муниципальные </w:t>
            </w:r>
            <w:r w:rsidR="00DA5F1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акты, направленные на противодействие коррупции в муниципальных </w:t>
            </w:r>
            <w:r w:rsidR="00DA5F10">
              <w:rPr>
                <w:rFonts w:ascii="Times New Roman" w:hAnsi="Times New Roman" w:cs="Times New Roman"/>
                <w:sz w:val="20"/>
                <w:szCs w:val="20"/>
              </w:rPr>
              <w:t>предприятиях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и учреждениях</w:t>
            </w:r>
          </w:p>
        </w:tc>
        <w:tc>
          <w:tcPr>
            <w:tcW w:w="1828" w:type="dxa"/>
            <w:vMerge w:val="restart"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первого полугодия-  до 25 июня; по итогам второго полугодия-  до 15 января</w:t>
            </w:r>
          </w:p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75" w:rsidTr="00B61798">
        <w:trPr>
          <w:trHeight w:val="450"/>
        </w:trPr>
        <w:tc>
          <w:tcPr>
            <w:tcW w:w="518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920975" w:rsidRPr="00F77534" w:rsidRDefault="00920975" w:rsidP="00AF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F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 муниципальных </w:t>
            </w:r>
            <w:r w:rsidR="00AF4FEC">
              <w:rPr>
                <w:rFonts w:ascii="Times New Roman" w:hAnsi="Times New Roman" w:cs="Times New Roman"/>
                <w:sz w:val="20"/>
                <w:szCs w:val="20"/>
              </w:rPr>
              <w:t>предприятий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и учреждений, привлеченных к ответственности за совершение коррупционных правонарушений</w:t>
            </w:r>
          </w:p>
        </w:tc>
        <w:tc>
          <w:tcPr>
            <w:tcW w:w="1580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75" w:rsidTr="00851B23">
        <w:trPr>
          <w:trHeight w:val="225"/>
        </w:trPr>
        <w:tc>
          <w:tcPr>
            <w:tcW w:w="518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vMerge w:val="restart"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907" w:type="dxa"/>
            <w:gridSpan w:val="3"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 уголовной</w:t>
            </w:r>
          </w:p>
        </w:tc>
        <w:tc>
          <w:tcPr>
            <w:tcW w:w="1580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75" w:rsidTr="00C656E7">
        <w:trPr>
          <w:trHeight w:val="225"/>
        </w:trPr>
        <w:tc>
          <w:tcPr>
            <w:tcW w:w="518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3"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 дисциплинарной</w:t>
            </w:r>
          </w:p>
        </w:tc>
        <w:tc>
          <w:tcPr>
            <w:tcW w:w="1580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75" w:rsidTr="00FE6594">
        <w:trPr>
          <w:trHeight w:val="450"/>
        </w:trPr>
        <w:tc>
          <w:tcPr>
            <w:tcW w:w="518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3"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3"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c>
          <w:tcPr>
            <w:tcW w:w="518" w:type="dxa"/>
          </w:tcPr>
          <w:p w:rsidR="001E0183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16" w:type="dxa"/>
          </w:tcPr>
          <w:p w:rsidR="00920975" w:rsidRPr="00F77534" w:rsidRDefault="00920975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Анализ информации о фактах захвата имущества, имущественных и неимущественных прав, денежных средств предприятий (рейдерства) на территории ВСГО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1E0183" w:rsidRPr="00F77534" w:rsidRDefault="00AF4FEC" w:rsidP="00AF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ВСГО,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ОМС  ВСГО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5" w:type="dxa"/>
          </w:tcPr>
          <w:p w:rsidR="001E0183" w:rsidRPr="00F77534" w:rsidRDefault="00F77534" w:rsidP="00DA5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данному разделу должна содержать следую</w:t>
            </w:r>
            <w:r w:rsidR="00DA5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щую</w:t>
            </w:r>
            <w:proofErr w:type="spellEnd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информацию: сколько сообщений о фактах захвата имущества, имущественных и неимущественных прав, денежных средств предприятий (рейдерства) поступило в правоохранительные органы; сколько возбуждено уголовных дел по факту рейдерства; сколько уголовных дел по факту рейдерства направлено в суды для рассмотрения по существу; по скольким уголовным делам вынесены приговоры, сколько лиц осуждено, какое наказание определено виновным; какие уголовные дела данной категории имели широкий общественный </w:t>
            </w:r>
          </w:p>
        </w:tc>
        <w:tc>
          <w:tcPr>
            <w:tcW w:w="1828" w:type="dxa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первого полугодия-  до 25 июня; по итогам второго полугодия-  до 15 января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c>
          <w:tcPr>
            <w:tcW w:w="518" w:type="dxa"/>
          </w:tcPr>
          <w:p w:rsidR="001E0183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16" w:type="dxa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Анализ проблем в деятельности должностных лиц, ответственных за работу по профилактике коррупционных и иных правонарушений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1E0183" w:rsidRPr="00F77534" w:rsidRDefault="007F2CFF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ВСГО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</w:tcPr>
          <w:p w:rsidR="001E0183" w:rsidRPr="00F77534" w:rsidRDefault="00F77534" w:rsidP="00DA5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по данному разделу должна содержать информацию о том, какие проблемы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существуют в деятельности должностных лиц, ответственных за работу по </w:t>
            </w: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DA5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филактике</w:t>
            </w:r>
            <w:proofErr w:type="spellEnd"/>
            <w:proofErr w:type="gramEnd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корруп</w:t>
            </w:r>
            <w:r w:rsidR="00DA5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ционных</w:t>
            </w:r>
            <w:proofErr w:type="spellEnd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и иных правонарушений с указанием возможных путей их решения </w:t>
            </w:r>
          </w:p>
        </w:tc>
        <w:tc>
          <w:tcPr>
            <w:tcW w:w="1828" w:type="dxa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Аналитическая справка по итогам первого полугодия – до 25 июня; по итогам второго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полугодия-  до 15 января</w:t>
            </w:r>
          </w:p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c>
          <w:tcPr>
            <w:tcW w:w="518" w:type="dxa"/>
          </w:tcPr>
          <w:p w:rsidR="001E0183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16" w:type="dxa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Анализ действующих в ВСГО муниципальных правовых актов, направленных на противодействие коррупции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отдел администрации ВСГО 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1E0183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по данному разделу должна содержать информацию о том, приведены ли действующие муниципальные правовые акты в соответствии с требованиями </w:t>
            </w:r>
            <w:proofErr w:type="gramStart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федерального  и</w:t>
            </w:r>
            <w:proofErr w:type="gramEnd"/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законодательства по вопросам противодействии коррупции, а также содержать указание на наименование муниципального правового акта, дату его принятия и регистрационный номер</w:t>
            </w:r>
          </w:p>
        </w:tc>
        <w:tc>
          <w:tcPr>
            <w:tcW w:w="1828" w:type="dxa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первого полугодия – до 25 июня; по итогам второго полугодия-  до 15 января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183" w:rsidTr="00920975">
        <w:tc>
          <w:tcPr>
            <w:tcW w:w="518" w:type="dxa"/>
          </w:tcPr>
          <w:p w:rsidR="001E0183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16" w:type="dxa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принятых в ОМС ВСГО организационных мер по созданию условий, затрудняющих возможность коррупционного поведения и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обеспечивающих снижение уровня коррупции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F77534" w:rsidRPr="00F77534" w:rsidRDefault="004278C9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ВСГО</w:t>
            </w:r>
            <w:r w:rsidR="00F77534" w:rsidRPr="00F77534">
              <w:rPr>
                <w:rFonts w:ascii="Times New Roman" w:hAnsi="Times New Roman" w:cs="Times New Roman"/>
                <w:sz w:val="20"/>
                <w:szCs w:val="20"/>
              </w:rPr>
              <w:t>, ОМС ВСГО</w:t>
            </w: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1E0183" w:rsidRPr="00F77534" w:rsidRDefault="00F77534" w:rsidP="00DA5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справка по данному разделу должна содержать информацию о принятых в отчетном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периоде мерах, по созданию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1828" w:type="dxa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Аналитическая справка по итогам первого полугодия – до 25 июня; по итогам второго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полугодия-  до 15 января</w:t>
            </w:r>
          </w:p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183" w:rsidRPr="00F77534" w:rsidRDefault="001E0183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34" w:rsidTr="00920975">
        <w:tc>
          <w:tcPr>
            <w:tcW w:w="518" w:type="dxa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716" w:type="dxa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Анализ мероприятий по совершенствованию системы учета муниципального имущества и оценке эффективности его использования </w:t>
            </w:r>
          </w:p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F77534" w:rsidRPr="00F77534" w:rsidRDefault="00AF4FEC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ВСГО, Счетная палата ВСГО</w:t>
            </w:r>
          </w:p>
        </w:tc>
        <w:tc>
          <w:tcPr>
            <w:tcW w:w="2105" w:type="dxa"/>
          </w:tcPr>
          <w:p w:rsidR="00F77534" w:rsidRPr="00F77534" w:rsidRDefault="00F77534" w:rsidP="00DA5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данному разделу должна содержать информацию о выполненных в отчетном периоде мероприятиях по совершенствованию системы учета муниципального имущества и оценке эффективности его использования</w:t>
            </w:r>
          </w:p>
        </w:tc>
        <w:tc>
          <w:tcPr>
            <w:tcW w:w="1828" w:type="dxa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первого полугодия – до 25 июня; по итогам второго полугодия-  до 15 января</w:t>
            </w:r>
          </w:p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34" w:rsidTr="00920975">
        <w:tc>
          <w:tcPr>
            <w:tcW w:w="518" w:type="dxa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16" w:type="dxa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Обобщение результатов проверок</w:t>
            </w:r>
          </w:p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3" w:type="dxa"/>
            <w:gridSpan w:val="6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1) количество проведенных проверок использования бюджетных средств, из них количество проверок, из них количество проверок, в результате которых выявлены нарушения действующего законодательства, с указанием количества материалов, направленных в правоохранительные органы;</w:t>
            </w:r>
          </w:p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2) количество проведенных проверок в сфере размещения муниципального заказа, из них количество проверок, в результате которых выявлены нарушения действующего законодательства в сфере размещения муниципального заказа;</w:t>
            </w:r>
          </w:p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3) сведения об официальном опубликовании и размещении на сайтах сети Интернет графиков и результатов проверок (с указанием наименования средств массовой информации и даты опубликования)</w:t>
            </w:r>
          </w:p>
        </w:tc>
        <w:tc>
          <w:tcPr>
            <w:tcW w:w="1580" w:type="dxa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78C9"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 w:rsidR="004278C9" w:rsidRPr="00F775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ВСГО</w:t>
            </w:r>
          </w:p>
        </w:tc>
        <w:tc>
          <w:tcPr>
            <w:tcW w:w="2105" w:type="dxa"/>
          </w:tcPr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4278C9" w:rsidRPr="00F77534" w:rsidRDefault="004278C9" w:rsidP="00427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34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первого полугодия – до 25 июня; по итогам второго полугодия-  до 15 января</w:t>
            </w:r>
          </w:p>
          <w:p w:rsidR="00F77534" w:rsidRPr="00F77534" w:rsidRDefault="00F77534" w:rsidP="00F7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534" w:rsidRPr="004C7099" w:rsidRDefault="00F77534" w:rsidP="00F775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7099">
        <w:rPr>
          <w:rFonts w:ascii="Times New Roman" w:hAnsi="Times New Roman" w:cs="Times New Roman"/>
          <w:sz w:val="20"/>
          <w:szCs w:val="20"/>
        </w:rPr>
        <w:t>Сокращения:</w:t>
      </w:r>
    </w:p>
    <w:p w:rsidR="00F77534" w:rsidRPr="004C7099" w:rsidRDefault="00F77534" w:rsidP="00F775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7099">
        <w:rPr>
          <w:rFonts w:ascii="Times New Roman" w:hAnsi="Times New Roman" w:cs="Times New Roman"/>
          <w:sz w:val="20"/>
          <w:szCs w:val="20"/>
        </w:rPr>
        <w:t xml:space="preserve">Орган местного самоуправления Верхнесалдинского городского округа – ОМС ВСГО </w:t>
      </w:r>
    </w:p>
    <w:p w:rsidR="00DE215C" w:rsidRPr="00AF4FEC" w:rsidRDefault="00AF4FEC" w:rsidP="00AF4FEC">
      <w:pPr>
        <w:rPr>
          <w:rFonts w:ascii="Times New Roman" w:hAnsi="Times New Roman" w:cs="Times New Roman"/>
        </w:rPr>
      </w:pPr>
      <w:proofErr w:type="spellStart"/>
      <w:r w:rsidRPr="00AF4FEC">
        <w:rPr>
          <w:rFonts w:ascii="Times New Roman" w:hAnsi="Times New Roman" w:cs="Times New Roman"/>
        </w:rPr>
        <w:t>Верхнесалдинский</w:t>
      </w:r>
      <w:proofErr w:type="spellEnd"/>
      <w:r w:rsidRPr="00AF4FEC">
        <w:rPr>
          <w:rFonts w:ascii="Times New Roman" w:hAnsi="Times New Roman" w:cs="Times New Roman"/>
        </w:rPr>
        <w:t xml:space="preserve"> городской округ - ВСГО</w:t>
      </w:r>
    </w:p>
    <w:sectPr w:rsidR="00DE215C" w:rsidRPr="00AF4FEC" w:rsidSect="00356DB7">
      <w:headerReference w:type="default" r:id="rId7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45" w:rsidRDefault="00930F45" w:rsidP="00356DB7">
      <w:pPr>
        <w:spacing w:after="0" w:line="240" w:lineRule="auto"/>
      </w:pPr>
      <w:r>
        <w:separator/>
      </w:r>
    </w:p>
  </w:endnote>
  <w:endnote w:type="continuationSeparator" w:id="0">
    <w:p w:rsidR="00930F45" w:rsidRDefault="00930F45" w:rsidP="0035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45" w:rsidRDefault="00930F45" w:rsidP="00356DB7">
      <w:pPr>
        <w:spacing w:after="0" w:line="240" w:lineRule="auto"/>
      </w:pPr>
      <w:r>
        <w:separator/>
      </w:r>
    </w:p>
  </w:footnote>
  <w:footnote w:type="continuationSeparator" w:id="0">
    <w:p w:rsidR="00930F45" w:rsidRDefault="00930F45" w:rsidP="0035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923152"/>
      <w:docPartObj>
        <w:docPartGallery w:val="Page Numbers (Top of Page)"/>
        <w:docPartUnique/>
      </w:docPartObj>
    </w:sdtPr>
    <w:sdtContent>
      <w:p w:rsidR="00356DB7" w:rsidRDefault="00356D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DA2">
          <w:rPr>
            <w:noProof/>
          </w:rPr>
          <w:t>10</w:t>
        </w:r>
        <w:r>
          <w:fldChar w:fldCharType="end"/>
        </w:r>
      </w:p>
    </w:sdtContent>
  </w:sdt>
  <w:p w:rsidR="00356DB7" w:rsidRDefault="00356D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3F0"/>
    <w:multiLevelType w:val="hybridMultilevel"/>
    <w:tmpl w:val="8BF8461E"/>
    <w:lvl w:ilvl="0" w:tplc="970E743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270D3"/>
    <w:multiLevelType w:val="hybridMultilevel"/>
    <w:tmpl w:val="32AA1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4374"/>
    <w:multiLevelType w:val="hybridMultilevel"/>
    <w:tmpl w:val="5B728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73"/>
    <w:rsid w:val="000569C2"/>
    <w:rsid w:val="001E0183"/>
    <w:rsid w:val="00356DB7"/>
    <w:rsid w:val="00362BAD"/>
    <w:rsid w:val="00375D04"/>
    <w:rsid w:val="003E4DA2"/>
    <w:rsid w:val="004278C9"/>
    <w:rsid w:val="005C1767"/>
    <w:rsid w:val="005E4990"/>
    <w:rsid w:val="00684826"/>
    <w:rsid w:val="006C1FFF"/>
    <w:rsid w:val="007F2CFF"/>
    <w:rsid w:val="008C1A6D"/>
    <w:rsid w:val="008E76DB"/>
    <w:rsid w:val="00920975"/>
    <w:rsid w:val="00930F45"/>
    <w:rsid w:val="00A17873"/>
    <w:rsid w:val="00A50617"/>
    <w:rsid w:val="00AF4FEC"/>
    <w:rsid w:val="00B20A18"/>
    <w:rsid w:val="00C45079"/>
    <w:rsid w:val="00DA5F10"/>
    <w:rsid w:val="00DB4581"/>
    <w:rsid w:val="00DE215C"/>
    <w:rsid w:val="00F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AD39A-2347-4C0F-A3B0-7BF86DE4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1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1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8C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DB7"/>
  </w:style>
  <w:style w:type="paragraph" w:styleId="a9">
    <w:name w:val="footer"/>
    <w:basedOn w:val="a"/>
    <w:link w:val="aa"/>
    <w:uiPriority w:val="99"/>
    <w:unhideWhenUsed/>
    <w:rsid w:val="0035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user-kadr</dc:creator>
  <cp:keywords/>
  <dc:description/>
  <cp:lastModifiedBy>user</cp:lastModifiedBy>
  <cp:revision>6</cp:revision>
  <cp:lastPrinted>2013-09-18T05:42:00Z</cp:lastPrinted>
  <dcterms:created xsi:type="dcterms:W3CDTF">2013-09-05T06:16:00Z</dcterms:created>
  <dcterms:modified xsi:type="dcterms:W3CDTF">2013-09-18T05:43:00Z</dcterms:modified>
</cp:coreProperties>
</file>